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1xkbjq2gva4e" w:id="0"/>
      <w:bookmarkEnd w:id="0"/>
      <w:r w:rsidDel="00000000" w:rsidR="00000000" w:rsidRPr="00000000">
        <w:rPr>
          <w:rtl w:val="0"/>
        </w:rPr>
        <w:t xml:space="preserve">Table of Contents</w:t>
      </w:r>
    </w:p>
    <w:p w:rsidR="00000000" w:rsidDel="00000000" w:rsidP="00000000" w:rsidRDefault="00000000" w:rsidRPr="00000000" w14:paraId="00000002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Installation  </w:t>
      </w:r>
    </w:p>
    <w:p w:rsidR="00000000" w:rsidDel="00000000" w:rsidP="00000000" w:rsidRDefault="00000000" w:rsidRPr="00000000" w14:paraId="00000004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System Requirements</w:t>
      </w:r>
    </w:p>
    <w:p w:rsidR="00000000" w:rsidDel="00000000" w:rsidP="00000000" w:rsidRDefault="00000000" w:rsidRPr="00000000" w14:paraId="00000005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User Interface</w:t>
      </w:r>
    </w:p>
    <w:p w:rsidR="00000000" w:rsidDel="00000000" w:rsidP="00000000" w:rsidRDefault="00000000" w:rsidRPr="00000000" w14:paraId="00000006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Parameter Reference</w:t>
      </w:r>
    </w:p>
    <w:p w:rsidR="00000000" w:rsidDel="00000000" w:rsidP="00000000" w:rsidRDefault="00000000" w:rsidRPr="00000000" w14:paraId="00000007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Signal Processing</w:t>
      </w:r>
    </w:p>
    <w:p w:rsidR="00000000" w:rsidDel="00000000" w:rsidP="00000000" w:rsidRDefault="00000000" w:rsidRPr="00000000" w14:paraId="00000008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Usage Techniques</w:t>
      </w:r>
    </w:p>
    <w:p w:rsidR="00000000" w:rsidDel="00000000" w:rsidP="00000000" w:rsidRDefault="00000000" w:rsidRPr="00000000" w14:paraId="00000009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Technical Specifications</w:t>
      </w:r>
    </w:p>
    <w:p w:rsidR="00000000" w:rsidDel="00000000" w:rsidP="00000000" w:rsidRDefault="00000000" w:rsidRPr="00000000" w14:paraId="0000000A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Troubleshooting</w:t>
      </w:r>
    </w:p>
    <w:p w:rsidR="00000000" w:rsidDel="00000000" w:rsidP="00000000" w:rsidRDefault="00000000" w:rsidRPr="00000000" w14:paraId="0000000B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5s486p3r2blu" w:id="1"/>
      <w:bookmarkEnd w:id="1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RVB-61 is a professional multi-band reverb plugin designed for precise spatial enhancement across three independent frequency bands. Utilizing advanced crossover filtering and multiple reverb algorithms, the RVB-61 provides unprecedented control over reverb characteristics, allowing users to craft complex, musical spaces with surgical precision.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plugin excels at creating realistic acoustic environments, enhancing mix elements with appropriate spatial treatment, and solving frequency-specific reverb challenges that traditional single-band reverbs cannot address.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zbdobvskg2aq" w:id="2"/>
      <w:bookmarkEnd w:id="2"/>
      <w:r w:rsidDel="00000000" w:rsidR="00000000" w:rsidRPr="00000000">
        <w:rPr>
          <w:rtl w:val="0"/>
        </w:rPr>
        <w:t xml:space="preserve">Key Features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Multi-Band Processing: Three independent frequency bands with adjustable crossover points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Five Reverb Types: Room, Hall, Plate, Shimmer, and Cave algorithms with distinct characteristics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Independent Band Control: Separate reverb parameters for each frequency band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Advanced Crossover: Precise frequency splitting with minimal phase distortion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Real-Time Processing: Zero-latency processing optimized for professional workflows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Stereo Processing: Full stereo imaging with independent left/right channel processing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Parameter Automation: Complete DAW automation support for all controls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 Signal Path: High-quality audio processing with DC blocking and anti-aliasing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745u6ya3aj8k" w:id="3"/>
      <w:bookmarkEnd w:id="3"/>
      <w:r w:rsidDel="00000000" w:rsidR="00000000" w:rsidRPr="00000000">
        <w:rPr>
          <w:rtl w:val="0"/>
        </w:rPr>
        <w:t xml:space="preserve">Installation</w:t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vzqddqboaofk" w:id="4"/>
      <w:bookmarkEnd w:id="4"/>
      <w:r w:rsidDel="00000000" w:rsidR="00000000" w:rsidRPr="00000000">
        <w:rPr>
          <w:rtl w:val="0"/>
        </w:rPr>
        <w:t xml:space="preserve">Manual Installation</w:t>
      </w:r>
    </w:p>
    <w:p w:rsidR="00000000" w:rsidDel="00000000" w:rsidP="00000000" w:rsidRDefault="00000000" w:rsidRPr="00000000" w14:paraId="00000021">
      <w:pPr>
        <w:pStyle w:val="Heading4"/>
        <w:rPr/>
      </w:pPr>
      <w:bookmarkStart w:colFirst="0" w:colLast="0" w:name="_f5f220w5k64a" w:id="5"/>
      <w:bookmarkEnd w:id="5"/>
      <w:r w:rsidDel="00000000" w:rsidR="00000000" w:rsidRPr="00000000">
        <w:rPr>
          <w:rtl w:val="0"/>
        </w:rPr>
        <w:t xml:space="preserve">Windows Version:</w:t>
      </w:r>
    </w:p>
    <w:p w:rsidR="00000000" w:rsidDel="00000000" w:rsidP="00000000" w:rsidRDefault="00000000" w:rsidRPr="00000000" w14:paraId="00000022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Locate the built plugin file: RVB-61.vst3</w:t>
      </w:r>
    </w:p>
    <w:p w:rsidR="00000000" w:rsidDel="00000000" w:rsidP="00000000" w:rsidRDefault="00000000" w:rsidRPr="00000000" w14:paraId="00000023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the entire RVB-61.vst3 file to your VST3 directory:</w:t>
      </w:r>
    </w:p>
    <w:p w:rsidR="00000000" w:rsidDel="00000000" w:rsidP="00000000" w:rsidRDefault="00000000" w:rsidRPr="00000000" w14:paraId="00000024">
      <w:pPr>
        <w:numPr>
          <w:ilvl w:val="1"/>
          <w:numId w:val="3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System-wide: C:\Program Files\Common Files\VST3\</w:t>
      </w:r>
    </w:p>
    <w:p w:rsidR="00000000" w:rsidDel="00000000" w:rsidP="00000000" w:rsidRDefault="00000000" w:rsidRPr="00000000" w14:paraId="00000025">
      <w:pPr>
        <w:numPr>
          <w:ilvl w:val="1"/>
          <w:numId w:val="3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User-specific: %LOCALAPPDATA%\Programs\Common\VST3\</w:t>
      </w:r>
    </w:p>
    <w:p w:rsidR="00000000" w:rsidDel="00000000" w:rsidP="00000000" w:rsidRDefault="00000000" w:rsidRPr="00000000" w14:paraId="00000026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Rescan plugins in your DAW</w:t>
      </w:r>
    </w:p>
    <w:p w:rsidR="00000000" w:rsidDel="00000000" w:rsidP="00000000" w:rsidRDefault="00000000" w:rsidRPr="00000000" w14:paraId="00000027">
      <w:pPr>
        <w:pStyle w:val="Heading4"/>
        <w:rPr/>
      </w:pPr>
      <w:bookmarkStart w:colFirst="0" w:colLast="0" w:name="_alnums6gvpxt" w:id="6"/>
      <w:bookmarkEnd w:id="6"/>
      <w:r w:rsidDel="00000000" w:rsidR="00000000" w:rsidRPr="00000000">
        <w:rPr>
          <w:rtl w:val="0"/>
        </w:rPr>
        <w:t xml:space="preserve">Mac Version: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Locate the downloaded RVB-61 folder. Find the .VST3 or .component file in the _MacOS folder.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the 'RVB-61.vst3' file to your VST3 directory: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~/Library/Audio/Plug-Ins/VST3/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Copy the 'RVB-61.component file to your Component directory: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~/Library/Audio/Plug-Ins/Component/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Launch DAW and load plugin.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k0qzlp8zcrse" w:id="7"/>
      <w:bookmarkEnd w:id="7"/>
      <w:r w:rsidDel="00000000" w:rsidR="00000000" w:rsidRPr="00000000">
        <w:rPr>
          <w:rtl w:val="0"/>
        </w:rPr>
        <w:t xml:space="preserve">DAW Setup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After installation, rescan your plugin directories in your Digital Audio Workstation. The RVB-61 will appear in your effects list under "Unsound Studios" or in the general effects category, depending on your DAW's organization system.</w:t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qag217n9afni" w:id="8"/>
      <w:bookmarkEnd w:id="8"/>
      <w:r w:rsidDel="00000000" w:rsidR="00000000" w:rsidRPr="00000000">
        <w:rPr>
          <w:rtl w:val="0"/>
        </w:rPr>
        <w:t xml:space="preserve">System Requirements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Minimum Requirements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OS: Windows 10 64-bit or later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RAM: 4 GB minimum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CPU: Intel Core i3 or AMD equivalent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DAW: Any VST3-compatible host application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Recommended Requirements</w:t>
      </w:r>
    </w:p>
    <w:p w:rsidR="00000000" w:rsidDel="00000000" w:rsidP="00000000" w:rsidRDefault="00000000" w:rsidRPr="00000000" w14:paraId="0000003A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OS: Windows 11 64-bit</w:t>
      </w:r>
    </w:p>
    <w:p w:rsidR="00000000" w:rsidDel="00000000" w:rsidP="00000000" w:rsidRDefault="00000000" w:rsidRPr="00000000" w14:paraId="0000003B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RAM: 8 GB or more</w:t>
      </w:r>
    </w:p>
    <w:p w:rsidR="00000000" w:rsidDel="00000000" w:rsidP="00000000" w:rsidRDefault="00000000" w:rsidRPr="00000000" w14:paraId="0000003C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CPU: Intel Core i5 or AMD Ryzen 5 or better</w:t>
      </w:r>
    </w:p>
    <w:p w:rsidR="00000000" w:rsidDel="00000000" w:rsidP="00000000" w:rsidRDefault="00000000" w:rsidRPr="00000000" w14:paraId="0000003D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 Interface: Low-latency ASIO driver support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mkp4ayq46i" w:id="9"/>
      <w:bookmarkEnd w:id="9"/>
      <w:r w:rsidDel="00000000" w:rsidR="00000000" w:rsidRPr="00000000">
        <w:rPr>
          <w:rtl w:val="0"/>
        </w:rPr>
        <w:t xml:space="preserve">User Interface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The RVB-61 features a clean, organized grid-based interface designed for efficient multi-band reverb control in professional studio environments. The control layout consists of three distinct sections for each frequency band, plus global crossover controls.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eqbhv1mmpwxr" w:id="10"/>
      <w:bookmarkEnd w:id="10"/>
      <w:r w:rsidDel="00000000" w:rsidR="00000000" w:rsidRPr="00000000">
        <w:rPr>
          <w:rtl w:val="0"/>
        </w:rPr>
        <w:t xml:space="preserve">Control Layout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Each control features:</w:t>
      </w:r>
    </w:p>
    <w:p w:rsidR="00000000" w:rsidDel="00000000" w:rsidP="00000000" w:rsidRDefault="00000000" w:rsidRPr="00000000" w14:paraId="00000047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Rotary Encoder Style: Continuous rotation for precise adjustment</w:t>
      </w:r>
    </w:p>
    <w:p w:rsidR="00000000" w:rsidDel="00000000" w:rsidP="00000000" w:rsidRDefault="00000000" w:rsidRPr="00000000" w14:paraId="00000048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Value Display: Real-time parameter value feedback below each control</w:t>
      </w:r>
    </w:p>
    <w:p w:rsidR="00000000" w:rsidDel="00000000" w:rsidP="00000000" w:rsidRDefault="00000000" w:rsidRPr="00000000" w14:paraId="00000049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Automation Ready: Full DAW automation and MIDI CC support</w:t>
      </w:r>
    </w:p>
    <w:p w:rsidR="00000000" w:rsidDel="00000000" w:rsidP="00000000" w:rsidRDefault="00000000" w:rsidRPr="00000000" w14:paraId="0000004A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Band Organization: Color-coded sections for easy band identification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Visual Feedback</w:t>
      </w:r>
    </w:p>
    <w:p w:rsidR="00000000" w:rsidDel="00000000" w:rsidP="00000000" w:rsidRDefault="00000000" w:rsidRPr="00000000" w14:paraId="0000004D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Parameter Values: Displayed below each control in real-time</w:t>
      </w:r>
    </w:p>
    <w:p w:rsidR="00000000" w:rsidDel="00000000" w:rsidP="00000000" w:rsidRDefault="00000000" w:rsidRPr="00000000" w14:paraId="0000004E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Band Indicators: Visual separation between Low, Mid, and High frequency bands</w:t>
      </w:r>
    </w:p>
    <w:p w:rsidR="00000000" w:rsidDel="00000000" w:rsidP="00000000" w:rsidRDefault="00000000" w:rsidRPr="00000000" w14:paraId="0000004F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Typography: Clear, readable parameter labels with consistent styling</w:t>
      </w:r>
    </w:p>
    <w:p w:rsidR="00000000" w:rsidDel="00000000" w:rsidP="00000000" w:rsidRDefault="00000000" w:rsidRPr="00000000" w14:paraId="00000050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Organized Grid Layout: Systematic arrangement for quick parameter access</w:t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btd6br69ky59" w:id="11"/>
      <w:bookmarkEnd w:id="11"/>
      <w:r w:rsidDel="00000000" w:rsidR="00000000" w:rsidRPr="00000000">
        <w:rPr>
          <w:rtl w:val="0"/>
        </w:rPr>
        <w:t xml:space="preserve">Parameter Reference</w:t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kcypdwwg6snc" w:id="12"/>
      <w:bookmarkEnd w:id="12"/>
      <w:r w:rsidDel="00000000" w:rsidR="00000000" w:rsidRPr="00000000">
        <w:rPr>
          <w:rtl w:val="0"/>
        </w:rPr>
        <w:t xml:space="preserve">Global Controls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Low/High Crossover (200 Hz - 2000 Hz)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Function: Sets the crossover frequency between Low and Mid bands.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Values (200 - 500 Hz): More low-frequency content in Low band</w:t>
      </w:r>
    </w:p>
    <w:p w:rsidR="00000000" w:rsidDel="00000000" w:rsidP="00000000" w:rsidRDefault="00000000" w:rsidRPr="00000000" w14:paraId="00000058">
      <w:pPr>
        <w:numPr>
          <w:ilvl w:val="0"/>
          <w:numId w:val="4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Medium Values (500 - 1000 Hz): Balanced split for most material</w:t>
      </w:r>
    </w:p>
    <w:p w:rsidR="00000000" w:rsidDel="00000000" w:rsidP="00000000" w:rsidRDefault="00000000" w:rsidRPr="00000000" w14:paraId="00000059">
      <w:pPr>
        <w:numPr>
          <w:ilvl w:val="0"/>
          <w:numId w:val="4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Values (1000 - 2000 Hz): Extended low-mid range in Low band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Technical Note: Uses high-quality crossover filters with minimal phase distortion to maintain audio integrity across the frequency spectrum.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Mid/High Crossover (2000 Hz - 8000 Hz)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Function: Sets the crossover frequency between Mid and High bands.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Values (2000 - 4000 Hz): More upper-mid content in Mid band</w:t>
      </w:r>
    </w:p>
    <w:p w:rsidR="00000000" w:rsidDel="00000000" w:rsidP="00000000" w:rsidRDefault="00000000" w:rsidRPr="00000000" w14:paraId="00000061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Medium Values (4000 - 6000 Hz): Standard crossover point for most sources</w:t>
      </w:r>
    </w:p>
    <w:p w:rsidR="00000000" w:rsidDel="00000000" w:rsidP="00000000" w:rsidRDefault="00000000" w:rsidRPr="00000000" w14:paraId="00000062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Values (6000 - 8000 Hz): Extended high-mid range in Mid band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Technical Note: Complementary to the Low/High crossover, creating three distinct frequency regions for independent reverb processing.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Bypass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Function: Bypasses all reverb processing while maintaining signal path.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Active: Full reverb processing enabled</w:t>
      </w:r>
    </w:p>
    <w:p w:rsidR="00000000" w:rsidDel="00000000" w:rsidP="00000000" w:rsidRDefault="00000000" w:rsidRPr="00000000" w14:paraId="0000006A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Bypassed: Direct signal pass-through with no processing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Per-Band Controls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Each frequency band (Low, Mid, High) features identical parameter sets: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Reverb Type (Room / Hall / Plate / Shimmer / Cave)</w:t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Function: </w:t>
      </w:r>
      <w:r w:rsidDel="00000000" w:rsidR="00000000" w:rsidRPr="00000000">
        <w:rPr>
          <w:rtl w:val="0"/>
        </w:rPr>
        <w:t xml:space="preserve">Selects the reverb algorithm for the frequency band.</w:t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Room: </w:t>
      </w:r>
      <w:r w:rsidDel="00000000" w:rsidR="00000000" w:rsidRPr="00000000">
        <w:rPr>
          <w:rtl w:val="0"/>
        </w:rPr>
        <w:t xml:space="preserve">Natural room ambience with controlled reflections</w:t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Hall: </w:t>
      </w:r>
      <w:r w:rsidDel="00000000" w:rsidR="00000000" w:rsidRPr="00000000">
        <w:rPr>
          <w:rtl w:val="0"/>
        </w:rPr>
        <w:t xml:space="preserve">Spacious concert hall character with long decay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Plate: </w:t>
      </w:r>
      <w:r w:rsidDel="00000000" w:rsidR="00000000" w:rsidRPr="00000000">
        <w:rPr>
          <w:rtl w:val="0"/>
        </w:rPr>
        <w:t xml:space="preserve">Classic plate reverb with controlled brightness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Shimmer:</w:t>
      </w:r>
      <w:r w:rsidDel="00000000" w:rsidR="00000000" w:rsidRPr="00000000">
        <w:rPr>
          <w:rtl w:val="0"/>
        </w:rPr>
        <w:t xml:space="preserve"> Bright, expansive tail emphasizing upper harmonics</w:t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Cave: </w:t>
      </w:r>
      <w:r w:rsidDel="00000000" w:rsidR="00000000" w:rsidRPr="00000000">
        <w:rPr>
          <w:rtl w:val="0"/>
        </w:rPr>
        <w:t xml:space="preserve">Huge, diffuse space with very wide stereo image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Technical Note: Each algorithm uses different reflection patterns, decay characteristics, and harmonic content to simulate distinct acoustic environments.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Room Size (0.0 - 1.0)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Function: Controls the perceived size of the acoustic space.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Small (0.0 - 0.3): Intimate spaces, tight reflections</w:t>
      </w:r>
    </w:p>
    <w:p w:rsidR="00000000" w:rsidDel="00000000" w:rsidP="00000000" w:rsidRDefault="00000000" w:rsidRPr="00000000" w14:paraId="0000007E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Medium (0.4 - 0.7): Standard room sizes, balanced decay</w:t>
      </w:r>
    </w:p>
    <w:p w:rsidR="00000000" w:rsidDel="00000000" w:rsidP="00000000" w:rsidRDefault="00000000" w:rsidRPr="00000000" w14:paraId="0000007F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Large (0.8 - 1.0): Expansive spaces, long reflections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Technical Note: Adjusts the delay times and feedback amounts in the reverb algorithm to simulate different room dimensions.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Damping (0.0 - 1.0)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Function: Controls high-frequency absorption in the reverb tail.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Damping (0.0 - 0.3): Bright, reflective surfaces</w:t>
      </w:r>
    </w:p>
    <w:p w:rsidR="00000000" w:rsidDel="00000000" w:rsidP="00000000" w:rsidRDefault="00000000" w:rsidRPr="00000000" w14:paraId="00000087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Medium Damping (0.4 - 0.7): Balanced absorption, natural decay</w:t>
      </w:r>
    </w:p>
    <w:p w:rsidR="00000000" w:rsidDel="00000000" w:rsidP="00000000" w:rsidRDefault="00000000" w:rsidRPr="00000000" w14:paraId="00000088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Damping (0.8 - 1.0): Absorptive surfaces, warm decay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Technical Note: Implements frequency-dependent absorption modeling to simulate various surface materials and acoustic treatments.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Wetness (0.0 - 1.0)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Function: Controls the balance between dry and reverb signal for each band.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Dry (0.0 - 0.2): Minimal reverb, direct sound emphasis</w:t>
      </w:r>
    </w:p>
    <w:p w:rsidR="00000000" w:rsidDel="00000000" w:rsidP="00000000" w:rsidRDefault="00000000" w:rsidRPr="00000000" w14:paraId="00000090">
      <w:pPr>
        <w:numPr>
          <w:ilvl w:val="0"/>
          <w:numId w:val="3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Balanced (0.3 - 0.7): Musical blend of direct and reverb signals</w:t>
      </w:r>
    </w:p>
    <w:p w:rsidR="00000000" w:rsidDel="00000000" w:rsidP="00000000" w:rsidRDefault="00000000" w:rsidRPr="00000000" w14:paraId="00000091">
      <w:pPr>
        <w:numPr>
          <w:ilvl w:val="0"/>
          <w:numId w:val="3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Wet (0.8 - 1.0): Reverb-dominant, atmospheric character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Technical Note: Uses equal-power crossfading to maintain consistent perceived loudness across the wet/dry range.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Width (0.0 - 1.0)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Function: Controls the stereo width of the reverb image.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Narrow (0.0 - 0.3): Centered reverb image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Standard (0.4 - 0.7): Natural stereo spread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Wide (0.8 - 1.0): Enhanced stereo imaging, spacious feel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Technical Note: Adjusts the correlation between left and right reverb channels to control spatial width without phase issues.</w:t>
      </w:r>
    </w:p>
    <w:p w:rsidR="00000000" w:rsidDel="00000000" w:rsidP="00000000" w:rsidRDefault="00000000" w:rsidRPr="00000000" w14:paraId="0000009D">
      <w:pPr>
        <w:pStyle w:val="Heading2"/>
        <w:rPr/>
      </w:pPr>
      <w:bookmarkStart w:colFirst="0" w:colLast="0" w:name="_snjgmy2ldbp" w:id="13"/>
      <w:bookmarkEnd w:id="13"/>
      <w:r w:rsidDel="00000000" w:rsidR="00000000" w:rsidRPr="00000000">
        <w:rPr>
          <w:rtl w:val="0"/>
        </w:rPr>
        <w:t xml:space="preserve">Signal Processing</w:t>
      </w:r>
    </w:p>
    <w:p w:rsidR="00000000" w:rsidDel="00000000" w:rsidP="00000000" w:rsidRDefault="00000000" w:rsidRPr="00000000" w14:paraId="0000009E">
      <w:pPr>
        <w:pStyle w:val="Heading3"/>
        <w:rPr/>
      </w:pPr>
      <w:bookmarkStart w:colFirst="0" w:colLast="0" w:name="_brxm00eeppoq" w:id="14"/>
      <w:bookmarkEnd w:id="14"/>
      <w:r w:rsidDel="00000000" w:rsidR="00000000" w:rsidRPr="00000000">
        <w:rPr>
          <w:rtl w:val="0"/>
        </w:rPr>
        <w:t xml:space="preserve">Multi-Band Architecture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The RVB-61 employs a sophisticated three-band processing architecture: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Processing Method: Linear-phase crossover network for transparent frequency splitting</w:t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Frequency Bands: Adjustable crossover points for flexible frequency allocation</w:t>
      </w:r>
    </w:p>
    <w:p w:rsidR="00000000" w:rsidDel="00000000" w:rsidP="00000000" w:rsidRDefault="00000000" w:rsidRPr="00000000" w14:paraId="000000A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Independent Processing: Each band processes reverb parameters independently</w:t>
      </w:r>
    </w:p>
    <w:p w:rsidR="00000000" w:rsidDel="00000000" w:rsidP="00000000" w:rsidRDefault="00000000" w:rsidRPr="00000000" w14:paraId="000000A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Recombination: Phase-coherent recombination of processed bands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rPr/>
      </w:pPr>
      <w:bookmarkStart w:colFirst="0" w:colLast="0" w:name="_8pd6968nhnf4" w:id="15"/>
      <w:bookmarkEnd w:id="15"/>
      <w:r w:rsidDel="00000000" w:rsidR="00000000" w:rsidRPr="00000000">
        <w:rPr>
          <w:rtl w:val="0"/>
        </w:rPr>
        <w:t xml:space="preserve">Crossover Network</w:t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Crossover Type: 4th-order Linkwitz-Riley filters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Characteristics: Flat frequency response when bands are recombined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Phase Response: Linear-phase design maintains time alignment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Frequency Range: 20 Hz - 20 kHz full bandwidth coverage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3"/>
        <w:rPr/>
      </w:pPr>
      <w:bookmarkStart w:colFirst="0" w:colLast="0" w:name="_y4fr67aqj1et" w:id="16"/>
      <w:bookmarkEnd w:id="16"/>
      <w:r w:rsidDel="00000000" w:rsidR="00000000" w:rsidRPr="00000000">
        <w:rPr>
          <w:rtl w:val="0"/>
        </w:rPr>
        <w:t xml:space="preserve">Reverb Algorithms</w:t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Room Algorithm</w:t>
      </w:r>
    </w:p>
    <w:p w:rsidR="00000000" w:rsidDel="00000000" w:rsidP="00000000" w:rsidRDefault="00000000" w:rsidRPr="00000000" w14:paraId="000000B1">
      <w:pPr>
        <w:numPr>
          <w:ilvl w:val="0"/>
          <w:numId w:val="3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Method: Early reflection modeling with natural decay simulation</w:t>
      </w:r>
    </w:p>
    <w:p w:rsidR="00000000" w:rsidDel="00000000" w:rsidP="00000000" w:rsidRDefault="00000000" w:rsidRPr="00000000" w14:paraId="000000B2">
      <w:pPr>
        <w:numPr>
          <w:ilvl w:val="0"/>
          <w:numId w:val="3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Characteristics: Controlled reflections, musical decay curves</w:t>
      </w:r>
    </w:p>
    <w:p w:rsidR="00000000" w:rsidDel="00000000" w:rsidP="00000000" w:rsidRDefault="00000000" w:rsidRPr="00000000" w14:paraId="000000B3">
      <w:pPr>
        <w:numPr>
          <w:ilvl w:val="0"/>
          <w:numId w:val="3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Applications: Intimate spaces, vocal enhancement, acoustic instruments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Hall Algorithm</w:t>
      </w:r>
    </w:p>
    <w:p w:rsidR="00000000" w:rsidDel="00000000" w:rsidP="00000000" w:rsidRDefault="00000000" w:rsidRPr="00000000" w14:paraId="000000B6">
      <w:pPr>
        <w:numPr>
          <w:ilvl w:val="0"/>
          <w:numId w:val="3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Method: Large space simulation with extended decay times</w:t>
      </w:r>
    </w:p>
    <w:p w:rsidR="00000000" w:rsidDel="00000000" w:rsidP="00000000" w:rsidRDefault="00000000" w:rsidRPr="00000000" w14:paraId="000000B7">
      <w:pPr>
        <w:numPr>
          <w:ilvl w:val="0"/>
          <w:numId w:val="3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Characteristics: Spacious imaging, long reverb tails, natural diffusion</w:t>
      </w:r>
    </w:p>
    <w:p w:rsidR="00000000" w:rsidDel="00000000" w:rsidP="00000000" w:rsidRDefault="00000000" w:rsidRPr="00000000" w14:paraId="000000B8">
      <w:pPr>
        <w:numPr>
          <w:ilvl w:val="0"/>
          <w:numId w:val="3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Applications: Orchestral content, lead vocals, atmospheric effects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Plate Algorithm</w:t>
      </w:r>
    </w:p>
    <w:p w:rsidR="00000000" w:rsidDel="00000000" w:rsidP="00000000" w:rsidRDefault="00000000" w:rsidRPr="00000000" w14:paraId="000000BB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Method: Mechanical plate reverb simulation with metallic character</w:t>
      </w:r>
    </w:p>
    <w:p w:rsidR="00000000" w:rsidDel="00000000" w:rsidP="00000000" w:rsidRDefault="00000000" w:rsidRPr="00000000" w14:paraId="000000BC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Characteristics: Bright harmonics, fast attack, distinctive shimmer</w:t>
      </w:r>
    </w:p>
    <w:p w:rsidR="00000000" w:rsidDel="00000000" w:rsidP="00000000" w:rsidRDefault="00000000" w:rsidRPr="00000000" w14:paraId="000000BD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Applications: Drums, percussion, vintage character enhancement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Shimmer Algorithm</w:t>
      </w:r>
    </w:p>
    <w:p w:rsidR="00000000" w:rsidDel="00000000" w:rsidP="00000000" w:rsidRDefault="00000000" w:rsidRPr="00000000" w14:paraId="000000C0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Method: Bright, wide reverb voicing using tuned damping and width</w:t>
      </w:r>
    </w:p>
    <w:p w:rsidR="00000000" w:rsidDel="00000000" w:rsidP="00000000" w:rsidRDefault="00000000" w:rsidRPr="00000000" w14:paraId="000000C1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Characteristics: Airy, elevated high-end presence, expansive stereo field</w:t>
      </w:r>
    </w:p>
    <w:p w:rsidR="00000000" w:rsidDel="00000000" w:rsidP="00000000" w:rsidRDefault="00000000" w:rsidRPr="00000000" w14:paraId="000000C2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Applications: Pads, ambient textures, leads needing lift</w:t>
      </w:r>
    </w:p>
    <w:p w:rsidR="00000000" w:rsidDel="00000000" w:rsidP="00000000" w:rsidRDefault="00000000" w:rsidRPr="00000000" w14:paraId="000000C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Cave Algorithm</w:t>
      </w:r>
    </w:p>
    <w:p w:rsidR="00000000" w:rsidDel="00000000" w:rsidP="00000000" w:rsidRDefault="00000000" w:rsidRPr="00000000" w14:paraId="000000C5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Method: Very large space voicing with minimal damping and wide image</w:t>
      </w:r>
    </w:p>
    <w:p w:rsidR="00000000" w:rsidDel="00000000" w:rsidP="00000000" w:rsidRDefault="00000000" w:rsidRPr="00000000" w14:paraId="000000C6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Characteristics: Long, diffuse tails; enveloping space; very wide image</w:t>
      </w:r>
    </w:p>
    <w:p w:rsidR="00000000" w:rsidDel="00000000" w:rsidP="00000000" w:rsidRDefault="00000000" w:rsidRPr="00000000" w14:paraId="000000C7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Applications: Sound design, cinematic ambiences, drones</w:t>
      </w:r>
    </w:p>
    <w:p w:rsidR="00000000" w:rsidDel="00000000" w:rsidP="00000000" w:rsidRDefault="00000000" w:rsidRPr="00000000" w14:paraId="000000C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Audio Processing</w:t>
      </w:r>
    </w:p>
    <w:p w:rsidR="00000000" w:rsidDel="00000000" w:rsidP="00000000" w:rsidRDefault="00000000" w:rsidRPr="00000000" w14:paraId="000000CB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Sample Rate Support: 44.1 kHz - 192 kHz</w:t>
      </w:r>
    </w:p>
    <w:p w:rsidR="00000000" w:rsidDel="00000000" w:rsidP="00000000" w:rsidRDefault="00000000" w:rsidRPr="00000000" w14:paraId="000000CC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Bit Depth: 32-bit floating-point internal processing</w:t>
      </w:r>
    </w:p>
    <w:p w:rsidR="00000000" w:rsidDel="00000000" w:rsidP="00000000" w:rsidRDefault="00000000" w:rsidRPr="00000000" w14:paraId="000000CD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Latency: Zero-latency processing</w:t>
      </w:r>
    </w:p>
    <w:p w:rsidR="00000000" w:rsidDel="00000000" w:rsidP="00000000" w:rsidRDefault="00000000" w:rsidRPr="00000000" w14:paraId="000000CE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Dynamic Range: &gt; 120 dB</w:t>
      </w:r>
    </w:p>
    <w:p w:rsidR="00000000" w:rsidDel="00000000" w:rsidP="00000000" w:rsidRDefault="00000000" w:rsidRPr="00000000" w14:paraId="000000CF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THD+N: &lt; 0.001% at nominal levels</w:t>
      </w:r>
    </w:p>
    <w:p w:rsidR="00000000" w:rsidDel="00000000" w:rsidP="00000000" w:rsidRDefault="00000000" w:rsidRPr="00000000" w14:paraId="000000D0">
      <w:pPr>
        <w:pStyle w:val="Heading2"/>
        <w:rPr/>
      </w:pPr>
      <w:bookmarkStart w:colFirst="0" w:colLast="0" w:name="_f6fgkasj79qg" w:id="17"/>
      <w:bookmarkEnd w:id="17"/>
      <w:r w:rsidDel="00000000" w:rsidR="00000000" w:rsidRPr="00000000">
        <w:rPr>
          <w:rtl w:val="0"/>
        </w:rPr>
        <w:t xml:space="preserve">Usage Techniques</w:t>
      </w:r>
    </w:p>
    <w:p w:rsidR="00000000" w:rsidDel="00000000" w:rsidP="00000000" w:rsidRDefault="00000000" w:rsidRPr="00000000" w14:paraId="000000D1">
      <w:pPr>
        <w:pStyle w:val="Heading3"/>
        <w:rPr/>
      </w:pPr>
      <w:bookmarkStart w:colFirst="0" w:colLast="0" w:name="_lyth6afigjmh" w:id="18"/>
      <w:bookmarkEnd w:id="18"/>
      <w:r w:rsidDel="00000000" w:rsidR="00000000" w:rsidRPr="00000000">
        <w:rPr>
          <w:rtl w:val="0"/>
        </w:rPr>
        <w:t xml:space="preserve">Vocals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Application: Create natural vocal ambience with frequency-specific control.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D5">
      <w:pPr>
        <w:numPr>
          <w:ilvl w:val="0"/>
          <w:numId w:val="3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Band: Room type, small size, high damping</w:t>
      </w:r>
    </w:p>
    <w:p w:rsidR="00000000" w:rsidDel="00000000" w:rsidP="00000000" w:rsidRDefault="00000000" w:rsidRPr="00000000" w14:paraId="000000D6">
      <w:pPr>
        <w:numPr>
          <w:ilvl w:val="0"/>
          <w:numId w:val="3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 Band: Hall type, medium size, medium damping</w:t>
      </w:r>
    </w:p>
    <w:p w:rsidR="00000000" w:rsidDel="00000000" w:rsidP="00000000" w:rsidRDefault="00000000" w:rsidRPr="00000000" w14:paraId="000000D7">
      <w:pPr>
        <w:numPr>
          <w:ilvl w:val="0"/>
          <w:numId w:val="3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Band: Plate type, small size, low damping</w:t>
      </w:r>
    </w:p>
    <w:p w:rsidR="00000000" w:rsidDel="00000000" w:rsidP="00000000" w:rsidRDefault="00000000" w:rsidRPr="00000000" w14:paraId="000000D8">
      <w:pPr>
        <w:numPr>
          <w:ilvl w:val="0"/>
          <w:numId w:val="3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Crossovers: 400 Hz / 4000 Hz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Technique: Process low frequencies minimally to maintain clarity, enhance midrange for presence, and add sparkle to high frequencies for air.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3"/>
        <w:rPr/>
      </w:pPr>
      <w:bookmarkStart w:colFirst="0" w:colLast="0" w:name="_apegl24re025" w:id="19"/>
      <w:bookmarkEnd w:id="19"/>
      <w:r w:rsidDel="00000000" w:rsidR="00000000" w:rsidRPr="00000000">
        <w:rPr>
          <w:rtl w:val="0"/>
        </w:rPr>
        <w:t xml:space="preserve">Drums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Application: Enhanced drum ambience with controlled low-end reverb.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E0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Band: Room type, medium size, high wetness</w:t>
      </w:r>
    </w:p>
    <w:p w:rsidR="00000000" w:rsidDel="00000000" w:rsidP="00000000" w:rsidRDefault="00000000" w:rsidRPr="00000000" w14:paraId="000000E1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 Band: Plate type, small size, medium wetness  </w:t>
      </w:r>
    </w:p>
    <w:p w:rsidR="00000000" w:rsidDel="00000000" w:rsidP="00000000" w:rsidRDefault="00000000" w:rsidRPr="00000000" w14:paraId="000000E2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Band: Shimmer type, large size, low wetness</w:t>
      </w:r>
    </w:p>
    <w:p w:rsidR="00000000" w:rsidDel="00000000" w:rsidP="00000000" w:rsidRDefault="00000000" w:rsidRPr="00000000" w14:paraId="000000E3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Crossovers: 200 Hz / 2000 Hz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Technique: Different reverb characteristics for kick (low), snare (mid), and cymbals (high) create cohesive but distinct spatial treatment.</w:t>
      </w:r>
    </w:p>
    <w:p w:rsidR="00000000" w:rsidDel="00000000" w:rsidP="00000000" w:rsidRDefault="00000000" w:rsidRPr="00000000" w14:paraId="000000E6">
      <w:pPr>
        <w:pStyle w:val="Heading3"/>
        <w:rPr/>
      </w:pPr>
      <w:bookmarkStart w:colFirst="0" w:colLast="0" w:name="_h11yo8m6jw5r" w:id="20"/>
      <w:bookmarkEnd w:id="20"/>
      <w:r w:rsidDel="00000000" w:rsidR="00000000" w:rsidRPr="00000000">
        <w:rPr>
          <w:rtl w:val="0"/>
        </w:rPr>
        <w:t xml:space="preserve">Electric Guitar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Application: Spatial enhancement without muddying the fundamental tone.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Band: Room type, small size, low wetness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 Band: Hall type, medium size, high wetness</w:t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Band: Plate type, medium size, medium wetness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Crossovers: 300 Hz / 3000 Hz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Technique: Minimal low-frequency reverb preserves punch, while mid and high frequencies receive appropriate spatial treatment.</w:t>
      </w:r>
    </w:p>
    <w:p w:rsidR="00000000" w:rsidDel="00000000" w:rsidP="00000000" w:rsidRDefault="00000000" w:rsidRPr="00000000" w14:paraId="000000F0">
      <w:pPr>
        <w:pStyle w:val="Heading3"/>
        <w:rPr/>
      </w:pPr>
      <w:bookmarkStart w:colFirst="0" w:colLast="0" w:name="_z7yrve8e595v" w:id="21"/>
      <w:bookmarkEnd w:id="21"/>
      <w:r w:rsidDel="00000000" w:rsidR="00000000" w:rsidRPr="00000000">
        <w:rPr>
          <w:rtl w:val="0"/>
        </w:rPr>
        <w:t xml:space="preserve">Piano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Application: Natural acoustic piano space simulation.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F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Band: Hall type, large size, medium damping</w:t>
      </w:r>
    </w:p>
    <w:p w:rsidR="00000000" w:rsidDel="00000000" w:rsidP="00000000" w:rsidRDefault="00000000" w:rsidRPr="00000000" w14:paraId="000000F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 Band: Room type, medium size, low damping</w:t>
      </w:r>
    </w:p>
    <w:p w:rsidR="00000000" w:rsidDel="00000000" w:rsidP="00000000" w:rsidRDefault="00000000" w:rsidRPr="00000000" w14:paraId="000000F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Band: Plate type, small size, very low damping</w:t>
      </w:r>
    </w:p>
    <w:p w:rsidR="00000000" w:rsidDel="00000000" w:rsidP="00000000" w:rsidRDefault="00000000" w:rsidRPr="00000000" w14:paraId="000000F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Crossovers: 250 Hz / 2500 Hz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Technique: Large hall character for bass notes, natural room sound for midrange, and bright plate character for high notes mimics acoustic piano in various spaces.</w:t>
      </w:r>
    </w:p>
    <w:p w:rsidR="00000000" w:rsidDel="00000000" w:rsidP="00000000" w:rsidRDefault="00000000" w:rsidRPr="00000000" w14:paraId="000000FA">
      <w:pPr>
        <w:pStyle w:val="Heading3"/>
        <w:rPr/>
      </w:pPr>
      <w:bookmarkStart w:colFirst="0" w:colLast="0" w:name="_9swi2d9n84uj" w:id="22"/>
      <w:bookmarkEnd w:id="22"/>
      <w:r w:rsidDel="00000000" w:rsidR="00000000" w:rsidRPr="00000000">
        <w:rPr>
          <w:rtl w:val="0"/>
        </w:rPr>
        <w:t xml:space="preserve">Mix Bus Processing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Application: Cohesive spatial glue for full mixes.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FE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Band: Room type, small size, very low wetness</w:t>
      </w:r>
    </w:p>
    <w:p w:rsidR="00000000" w:rsidDel="00000000" w:rsidP="00000000" w:rsidRDefault="00000000" w:rsidRPr="00000000" w14:paraId="000000FF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 Band: Hall type, medium size, low wetness</w:t>
      </w:r>
    </w:p>
    <w:p w:rsidR="00000000" w:rsidDel="00000000" w:rsidP="00000000" w:rsidRDefault="00000000" w:rsidRPr="00000000" w14:paraId="00000100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Band: Shimmer type, large size, very low wetness</w:t>
      </w:r>
    </w:p>
    <w:p w:rsidR="00000000" w:rsidDel="00000000" w:rsidP="00000000" w:rsidRDefault="00000000" w:rsidRPr="00000000" w14:paraId="00000101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Crossovers: 150 Hz / 5000 Hz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Technique: Subtle reverb enhancement across all bands creates spatial cohesion without overwhelming individual elements.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3"/>
        <w:rPr/>
      </w:pPr>
      <w:bookmarkStart w:colFirst="0" w:colLast="0" w:name="_6hau5cloeajb" w:id="23"/>
      <w:bookmarkEnd w:id="23"/>
      <w:r w:rsidDel="00000000" w:rsidR="00000000" w:rsidRPr="00000000">
        <w:rPr>
          <w:rtl w:val="0"/>
        </w:rPr>
        <w:t xml:space="preserve">Creative Effects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Application: Atmospheric and creative reverb textures.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109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Band: Hall type, large size, high wetness</w:t>
      </w:r>
    </w:p>
    <w:p w:rsidR="00000000" w:rsidDel="00000000" w:rsidP="00000000" w:rsidRDefault="00000000" w:rsidRPr="00000000" w14:paraId="0000010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 Band: Shimmer type, large size, high wetness</w:t>
      </w:r>
    </w:p>
    <w:p w:rsidR="00000000" w:rsidDel="00000000" w:rsidP="00000000" w:rsidRDefault="00000000" w:rsidRPr="00000000" w14:paraId="0000010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Band: Plate type, medium size, medium wetness</w:t>
      </w:r>
    </w:p>
    <w:p w:rsidR="00000000" w:rsidDel="00000000" w:rsidP="00000000" w:rsidRDefault="00000000" w:rsidRPr="00000000" w14:paraId="0000010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Crossovers: 500 Hz / 1500 Hz</w:t>
      </w:r>
    </w:p>
    <w:p w:rsidR="00000000" w:rsidDel="00000000" w:rsidP="00000000" w:rsidRDefault="00000000" w:rsidRPr="00000000" w14:paraId="000001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Technique: High wetness settings with different reverb types per band create complex, evolving spatial textures for ambient music and sound design.</w:t>
      </w:r>
    </w:p>
    <w:p w:rsidR="00000000" w:rsidDel="00000000" w:rsidP="00000000" w:rsidRDefault="00000000" w:rsidRPr="00000000" w14:paraId="0000010F">
      <w:pPr>
        <w:pStyle w:val="Heading2"/>
        <w:rPr/>
      </w:pPr>
      <w:bookmarkStart w:colFirst="0" w:colLast="0" w:name="_3z1rsn3wml84" w:id="24"/>
      <w:bookmarkEnd w:id="24"/>
      <w:r w:rsidDel="00000000" w:rsidR="00000000" w:rsidRPr="00000000">
        <w:rPr>
          <w:rtl w:val="0"/>
        </w:rPr>
        <w:t xml:space="preserve">Technical Specifications</w:t>
      </w:r>
    </w:p>
    <w:p w:rsidR="00000000" w:rsidDel="00000000" w:rsidP="00000000" w:rsidRDefault="00000000" w:rsidRPr="00000000" w14:paraId="00000110">
      <w:pPr>
        <w:pStyle w:val="Heading3"/>
        <w:rPr/>
      </w:pPr>
      <w:bookmarkStart w:colFirst="0" w:colLast="0" w:name="_xnmfszok6xh4" w:id="25"/>
      <w:bookmarkEnd w:id="25"/>
      <w:r w:rsidDel="00000000" w:rsidR="00000000" w:rsidRPr="00000000">
        <w:rPr>
          <w:rtl w:val="0"/>
        </w:rPr>
        <w:t xml:space="preserve">Plugin Specifications</w:t>
      </w:r>
    </w:p>
    <w:p w:rsidR="00000000" w:rsidDel="00000000" w:rsidP="00000000" w:rsidRDefault="00000000" w:rsidRPr="00000000" w14:paraId="00000111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Format: VST3 64-bit</w:t>
      </w:r>
    </w:p>
    <w:p w:rsidR="00000000" w:rsidDel="00000000" w:rsidP="00000000" w:rsidRDefault="00000000" w:rsidRPr="00000000" w14:paraId="00000112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Category: Audio Effect / Multi-Band Reverb</w:t>
      </w:r>
    </w:p>
    <w:p w:rsidR="00000000" w:rsidDel="00000000" w:rsidP="00000000" w:rsidRDefault="00000000" w:rsidRPr="00000000" w14:paraId="00000113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I/O Configuration: Stereo In / Stereo Out</w:t>
      </w:r>
    </w:p>
    <w:p w:rsidR="00000000" w:rsidDel="00000000" w:rsidP="00000000" w:rsidRDefault="00000000" w:rsidRPr="00000000" w14:paraId="00000114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MIDI: Not required (audio-triggered)</w:t>
      </w:r>
    </w:p>
    <w:p w:rsidR="00000000" w:rsidDel="00000000" w:rsidP="00000000" w:rsidRDefault="00000000" w:rsidRPr="00000000" w14:paraId="00000115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Preset Support: DAW-dependent</w:t>
      </w:r>
    </w:p>
    <w:p w:rsidR="00000000" w:rsidDel="00000000" w:rsidP="00000000" w:rsidRDefault="00000000" w:rsidRPr="00000000" w14:paraId="00000116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Automation: All parameters automatable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3"/>
        <w:rPr/>
      </w:pPr>
      <w:bookmarkStart w:colFirst="0" w:colLast="0" w:name="_3pjlrh5qpwlg" w:id="26"/>
      <w:bookmarkEnd w:id="26"/>
      <w:r w:rsidDel="00000000" w:rsidR="00000000" w:rsidRPr="00000000">
        <w:rPr>
          <w:rtl w:val="0"/>
        </w:rPr>
        <w:t xml:space="preserve">Performance Metrics</w:t>
      </w:r>
    </w:p>
    <w:p w:rsidR="00000000" w:rsidDel="00000000" w:rsidP="00000000" w:rsidRDefault="00000000" w:rsidRPr="00000000" w14:paraId="00000119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 Usage: &lt; 5% (typical system, all bands active)</w:t>
      </w:r>
    </w:p>
    <w:p w:rsidR="00000000" w:rsidDel="00000000" w:rsidP="00000000" w:rsidRDefault="00000000" w:rsidRPr="00000000" w14:paraId="0000011A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Memory Usage: &lt; 25 MB</w:t>
      </w:r>
    </w:p>
    <w:p w:rsidR="00000000" w:rsidDel="00000000" w:rsidP="00000000" w:rsidRDefault="00000000" w:rsidRPr="00000000" w14:paraId="0000011B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Processing Latency: 0 samples</w:t>
      </w:r>
    </w:p>
    <w:p w:rsidR="00000000" w:rsidDel="00000000" w:rsidP="00000000" w:rsidRDefault="00000000" w:rsidRPr="00000000" w14:paraId="0000011C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 Sample Rate: Matches host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3"/>
        <w:rPr/>
      </w:pPr>
      <w:bookmarkStart w:colFirst="0" w:colLast="0" w:name="_mssw52p0bs1h" w:id="27"/>
      <w:bookmarkEnd w:id="27"/>
      <w:r w:rsidDel="00000000" w:rsidR="00000000" w:rsidRPr="00000000">
        <w:rPr>
          <w:rtl w:val="0"/>
        </w:rPr>
        <w:t xml:space="preserve">Compatibility</w:t>
      </w:r>
    </w:p>
    <w:p w:rsidR="00000000" w:rsidDel="00000000" w:rsidP="00000000" w:rsidRDefault="00000000" w:rsidRPr="00000000" w14:paraId="0000011F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DAW Support: All VST3-compatible hosts</w:t>
      </w:r>
    </w:p>
    <w:p w:rsidR="00000000" w:rsidDel="00000000" w:rsidP="00000000" w:rsidRDefault="00000000" w:rsidRPr="00000000" w14:paraId="00000120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Operating Systems: Windows 10/11 64-bit</w:t>
      </w:r>
    </w:p>
    <w:p w:rsidR="00000000" w:rsidDel="00000000" w:rsidP="00000000" w:rsidRDefault="00000000" w:rsidRPr="00000000" w14:paraId="0000012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 Drivers: ASIO, DirectSound, WDM</w:t>
      </w:r>
    </w:p>
    <w:p w:rsidR="00000000" w:rsidDel="00000000" w:rsidP="00000000" w:rsidRDefault="00000000" w:rsidRPr="00000000" w14:paraId="00000122">
      <w:pPr>
        <w:pStyle w:val="Heading2"/>
        <w:rPr/>
      </w:pPr>
      <w:bookmarkStart w:colFirst="0" w:colLast="0" w:name="_2bq19i77rqky" w:id="28"/>
      <w:bookmarkEnd w:id="28"/>
      <w:r w:rsidDel="00000000" w:rsidR="00000000" w:rsidRPr="00000000">
        <w:rPr>
          <w:rtl w:val="0"/>
        </w:rPr>
        <w:t xml:space="preserve">Troubleshooting</w:t>
      </w:r>
    </w:p>
    <w:p w:rsidR="00000000" w:rsidDel="00000000" w:rsidP="00000000" w:rsidRDefault="00000000" w:rsidRPr="00000000" w14:paraId="00000123">
      <w:pPr>
        <w:pStyle w:val="Heading3"/>
        <w:rPr/>
      </w:pPr>
      <w:bookmarkStart w:colFirst="0" w:colLast="0" w:name="_146w0ssnlnmj" w:id="29"/>
      <w:bookmarkEnd w:id="29"/>
      <w:r w:rsidDel="00000000" w:rsidR="00000000" w:rsidRPr="00000000">
        <w:rPr>
          <w:rtl w:val="0"/>
        </w:rPr>
        <w:t xml:space="preserve">Plugin Not Loading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Symptoms: RVB-61 does not appear in DAW plugin list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2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VST3 file location in correct directory</w:t>
      </w:r>
    </w:p>
    <w:p w:rsidR="00000000" w:rsidDel="00000000" w:rsidP="00000000" w:rsidRDefault="00000000" w:rsidRPr="00000000" w14:paraId="0000012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complete folder structure copied (not just .vst3 file)</w:t>
      </w:r>
    </w:p>
    <w:p w:rsidR="00000000" w:rsidDel="00000000" w:rsidP="00000000" w:rsidRDefault="00000000" w:rsidRPr="00000000" w14:paraId="0000012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Rescan plugins in DAW</w:t>
      </w:r>
    </w:p>
    <w:p w:rsidR="00000000" w:rsidDel="00000000" w:rsidP="00000000" w:rsidRDefault="00000000" w:rsidRPr="00000000" w14:paraId="0000012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DAW VST3 scan paths in preferences</w:t>
      </w:r>
    </w:p>
    <w:p w:rsidR="00000000" w:rsidDel="00000000" w:rsidP="00000000" w:rsidRDefault="00000000" w:rsidRPr="00000000" w14:paraId="0000012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Temporarily disable antivirus during installation</w:t>
      </w:r>
    </w:p>
    <w:p w:rsidR="00000000" w:rsidDel="00000000" w:rsidP="00000000" w:rsidRDefault="00000000" w:rsidRPr="00000000" w14:paraId="0000012C">
      <w:pPr>
        <w:pStyle w:val="Heading3"/>
        <w:rPr/>
      </w:pPr>
      <w:bookmarkStart w:colFirst="0" w:colLast="0" w:name="_8t2wu7bp199n" w:id="30"/>
      <w:bookmarkEnd w:id="30"/>
      <w:r w:rsidDel="00000000" w:rsidR="00000000" w:rsidRPr="00000000">
        <w:rPr>
          <w:rtl w:val="0"/>
        </w:rPr>
        <w:t xml:space="preserve">No Audio Output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Symptoms: Plugin loads but produces no sound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30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Wetness parameters (ensure &gt; 0.0 for desired bands)</w:t>
      </w:r>
    </w:p>
    <w:p w:rsidR="00000000" w:rsidDel="00000000" w:rsidP="00000000" w:rsidRDefault="00000000" w:rsidRPr="00000000" w14:paraId="00000131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input signal is present</w:t>
      </w:r>
    </w:p>
    <w:p w:rsidR="00000000" w:rsidDel="00000000" w:rsidP="00000000" w:rsidRDefault="00000000" w:rsidRPr="00000000" w14:paraId="00000132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Bypass status (ensure not bypassed)</w:t>
      </w:r>
    </w:p>
    <w:p w:rsidR="00000000" w:rsidDel="00000000" w:rsidP="00000000" w:rsidRDefault="00000000" w:rsidRPr="00000000" w14:paraId="00000133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DAW routing and plugin position in chain</w:t>
      </w:r>
    </w:p>
    <w:p w:rsidR="00000000" w:rsidDel="00000000" w:rsidP="00000000" w:rsidRDefault="00000000" w:rsidRPr="00000000" w14:paraId="00000134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plugin is not muted in DAW</w:t>
      </w:r>
    </w:p>
    <w:p w:rsidR="00000000" w:rsidDel="00000000" w:rsidP="00000000" w:rsidRDefault="00000000" w:rsidRPr="00000000" w14:paraId="00000135">
      <w:pPr>
        <w:pStyle w:val="Heading3"/>
        <w:rPr/>
      </w:pPr>
      <w:bookmarkStart w:colFirst="0" w:colLast="0" w:name="_bwlg378izc3g" w:id="31"/>
      <w:bookmarkEnd w:id="31"/>
      <w:r w:rsidDel="00000000" w:rsidR="00000000" w:rsidRPr="00000000">
        <w:rPr>
          <w:rtl w:val="0"/>
        </w:rPr>
        <w:t xml:space="preserve">Distortion or Artifacts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Symptoms: Unwanted distortion or digital artifacts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39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input levels (avoid clipping plugin input)</w:t>
      </w:r>
    </w:p>
    <w:p w:rsidR="00000000" w:rsidDel="00000000" w:rsidP="00000000" w:rsidRDefault="00000000" w:rsidRPr="00000000" w14:paraId="0000013A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 Wetness parameters if overloading</w:t>
      </w:r>
    </w:p>
    <w:p w:rsidR="00000000" w:rsidDel="00000000" w:rsidP="00000000" w:rsidRDefault="00000000" w:rsidRPr="00000000" w14:paraId="0000013B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sample rate compatibility</w:t>
      </w:r>
    </w:p>
    <w:p w:rsidR="00000000" w:rsidDel="00000000" w:rsidP="00000000" w:rsidRDefault="00000000" w:rsidRPr="00000000" w14:paraId="0000013C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adequate CPU resources available</w:t>
      </w:r>
    </w:p>
    <w:p w:rsidR="00000000" w:rsidDel="00000000" w:rsidP="00000000" w:rsidRDefault="00000000" w:rsidRPr="00000000" w14:paraId="0000013D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crossover frequency settings for reasonable values</w:t>
      </w:r>
    </w:p>
    <w:p w:rsidR="00000000" w:rsidDel="00000000" w:rsidP="00000000" w:rsidRDefault="00000000" w:rsidRPr="00000000" w14:paraId="0000013E">
      <w:pPr>
        <w:pStyle w:val="Heading3"/>
        <w:rPr/>
      </w:pPr>
      <w:bookmarkStart w:colFirst="0" w:colLast="0" w:name="_m3qcsp9ln7sq" w:id="32"/>
      <w:bookmarkEnd w:id="32"/>
      <w:r w:rsidDel="00000000" w:rsidR="00000000" w:rsidRPr="00000000">
        <w:rPr>
          <w:rtl w:val="0"/>
        </w:rPr>
        <w:t xml:space="preserve">Poor Reverb Response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Symptoms: Reverb effect not audible or ineffective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Wetness parameters for affected bands</w:t>
      </w:r>
    </w:p>
    <w:p w:rsidR="00000000" w:rsidDel="00000000" w:rsidP="00000000" w:rsidRDefault="00000000" w:rsidRPr="00000000" w14:paraId="0000014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Adjust Room Size parameters to appropriate values</w:t>
      </w:r>
    </w:p>
    <w:p w:rsidR="00000000" w:rsidDel="00000000" w:rsidP="00000000" w:rsidRDefault="00000000" w:rsidRPr="00000000" w14:paraId="000001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crossover frequencies match source material</w:t>
      </w:r>
    </w:p>
    <w:p w:rsidR="00000000" w:rsidDel="00000000" w:rsidP="00000000" w:rsidRDefault="00000000" w:rsidRPr="00000000" w14:paraId="000001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different Reverb Type settings</w:t>
      </w:r>
    </w:p>
    <w:p w:rsidR="00000000" w:rsidDel="00000000" w:rsidP="00000000" w:rsidRDefault="00000000" w:rsidRPr="00000000" w14:paraId="000001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Width parameters are not at minimum</w:t>
      </w:r>
    </w:p>
    <w:p w:rsidR="00000000" w:rsidDel="00000000" w:rsidP="00000000" w:rsidRDefault="00000000" w:rsidRPr="00000000" w14:paraId="00000148">
      <w:pPr>
        <w:pStyle w:val="Heading3"/>
        <w:rPr/>
      </w:pPr>
      <w:bookmarkStart w:colFirst="0" w:colLast="0" w:name="_5dwkhjddv7ly" w:id="33"/>
      <w:bookmarkEnd w:id="33"/>
      <w:r w:rsidDel="00000000" w:rsidR="00000000" w:rsidRPr="00000000">
        <w:rPr>
          <w:rtl w:val="0"/>
        </w:rPr>
        <w:t xml:space="preserve">Phase Issues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Symptoms: Hollow or phasey sound when plugin is active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4C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for duplicate reverb plugins in signal chain</w:t>
      </w:r>
    </w:p>
    <w:p w:rsidR="00000000" w:rsidDel="00000000" w:rsidP="00000000" w:rsidRDefault="00000000" w:rsidRPr="00000000" w14:paraId="0000014D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proper stereo routing in DAW</w:t>
      </w:r>
    </w:p>
    <w:p w:rsidR="00000000" w:rsidDel="00000000" w:rsidP="00000000" w:rsidRDefault="00000000" w:rsidRPr="00000000" w14:paraId="0000014E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crossover frequencies are properly set</w:t>
      </w:r>
    </w:p>
    <w:p w:rsidR="00000000" w:rsidDel="00000000" w:rsidP="00000000" w:rsidRDefault="00000000" w:rsidRPr="00000000" w14:paraId="0000014F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Width parameter settings</w:t>
      </w:r>
    </w:p>
    <w:p w:rsidR="00000000" w:rsidDel="00000000" w:rsidP="00000000" w:rsidRDefault="00000000" w:rsidRPr="00000000" w14:paraId="00000150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Restart plugin instance to reset internal state</w:t>
      </w:r>
    </w:p>
    <w:p w:rsidR="00000000" w:rsidDel="00000000" w:rsidP="00000000" w:rsidRDefault="00000000" w:rsidRPr="00000000" w14:paraId="00000151">
      <w:pPr>
        <w:pStyle w:val="Heading3"/>
        <w:rPr/>
      </w:pPr>
      <w:bookmarkStart w:colFirst="0" w:colLast="0" w:name="_dgjvilief5e6" w:id="34"/>
      <w:bookmarkEnd w:id="34"/>
      <w:r w:rsidDel="00000000" w:rsidR="00000000" w:rsidRPr="00000000">
        <w:rPr>
          <w:rtl w:val="0"/>
        </w:rPr>
        <w:t xml:space="preserve">CPU Performance Issues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Symptoms: High CPU usage or audio dropouts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5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audio buffer size in DAW</w:t>
      </w:r>
    </w:p>
    <w:p w:rsidR="00000000" w:rsidDel="00000000" w:rsidP="00000000" w:rsidRDefault="00000000" w:rsidRPr="00000000" w14:paraId="0000015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 number of active reverb bands if possible</w:t>
      </w:r>
    </w:p>
    <w:p w:rsidR="00000000" w:rsidDel="00000000" w:rsidP="00000000" w:rsidRDefault="00000000" w:rsidRPr="00000000" w14:paraId="0000015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for other CPU-intensive plugins in session</w:t>
      </w:r>
    </w:p>
    <w:p w:rsidR="00000000" w:rsidDel="00000000" w:rsidP="00000000" w:rsidRDefault="00000000" w:rsidRPr="00000000" w14:paraId="0000015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adequate system resources available</w:t>
      </w:r>
    </w:p>
    <w:p w:rsidR="00000000" w:rsidDel="00000000" w:rsidP="00000000" w:rsidRDefault="00000000" w:rsidRPr="00000000" w14:paraId="0000015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audio drivers to latest versions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2"/>
        <w:rPr/>
      </w:pPr>
      <w:bookmarkStart w:colFirst="0" w:colLast="0" w:name="_m82gt05tfrkq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2"/>
        <w:rPr/>
      </w:pPr>
      <w:bookmarkStart w:colFirst="0" w:colLast="0" w:name="_uentbsfrykgq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Heading2"/>
        <w:rPr/>
      </w:pPr>
      <w:bookmarkStart w:colFirst="0" w:colLast="0" w:name="_8pkhdq7jgju7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2"/>
        <w:rPr/>
      </w:pPr>
      <w:bookmarkStart w:colFirst="0" w:colLast="0" w:name="_qpwv113wnz11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Heading2"/>
        <w:rPr/>
      </w:pPr>
      <w:bookmarkStart w:colFirst="0" w:colLast="0" w:name="_cjr5yl9hzqn0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Style w:val="Heading2"/>
        <w:rPr/>
      </w:pPr>
      <w:bookmarkStart w:colFirst="0" w:colLast="0" w:name="_dsn1jjnje1jz" w:id="40"/>
      <w:bookmarkEnd w:id="40"/>
      <w:r w:rsidDel="00000000" w:rsidR="00000000" w:rsidRPr="00000000">
        <w:rPr>
          <w:rtl w:val="0"/>
        </w:rPr>
        <w:t xml:space="preserve">Support</w:t>
      </w:r>
    </w:p>
    <w:p w:rsidR="00000000" w:rsidDel="00000000" w:rsidP="00000000" w:rsidRDefault="00000000" w:rsidRPr="00000000" w14:paraId="00000164">
      <w:pPr>
        <w:pStyle w:val="Heading3"/>
        <w:rPr/>
      </w:pPr>
      <w:bookmarkStart w:colFirst="0" w:colLast="0" w:name="_3zwd3umoflut" w:id="41"/>
      <w:bookmarkEnd w:id="41"/>
      <w:r w:rsidDel="00000000" w:rsidR="00000000" w:rsidRPr="00000000">
        <w:rPr>
          <w:rtl w:val="0"/>
        </w:rPr>
        <w:t xml:space="preserve">Technical Support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For technical assistance, please contact Unsound Studios support with the following information: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DAW name and version</w:t>
      </w:r>
    </w:p>
    <w:p w:rsidR="00000000" w:rsidDel="00000000" w:rsidP="00000000" w:rsidRDefault="00000000" w:rsidRPr="00000000" w14:paraId="00000168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Operating system version  </w:t>
      </w:r>
    </w:p>
    <w:p w:rsidR="00000000" w:rsidDel="00000000" w:rsidP="00000000" w:rsidRDefault="00000000" w:rsidRPr="00000000" w14:paraId="00000169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Plugin version</w:t>
      </w:r>
    </w:p>
    <w:p w:rsidR="00000000" w:rsidDel="00000000" w:rsidP="00000000" w:rsidRDefault="00000000" w:rsidRPr="00000000" w14:paraId="0000016A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Detailed description of issue</w:t>
      </w:r>
    </w:p>
    <w:p w:rsidR="00000000" w:rsidDel="00000000" w:rsidP="00000000" w:rsidRDefault="00000000" w:rsidRPr="00000000" w14:paraId="0000016B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 settings (sample rate, buffer size)</w:t>
      </w:r>
    </w:p>
    <w:p w:rsidR="00000000" w:rsidDel="00000000" w:rsidP="00000000" w:rsidRDefault="00000000" w:rsidRPr="00000000" w14:paraId="0000016C">
      <w:pPr>
        <w:numPr>
          <w:ilvl w:val="0"/>
          <w:numId w:val="3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Parameter settings when issue occurs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3"/>
        <w:rPr/>
      </w:pPr>
      <w:bookmarkStart w:colFirst="0" w:colLast="0" w:name="_o37gg4m5aalu" w:id="42"/>
      <w:bookmarkEnd w:id="42"/>
      <w:r w:rsidDel="00000000" w:rsidR="00000000" w:rsidRPr="00000000">
        <w:rPr>
          <w:rtl w:val="0"/>
        </w:rPr>
        <w:t xml:space="preserve">Updates and Documentation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Check the Unsound Studios website for:</w:t>
      </w:r>
    </w:p>
    <w:p w:rsidR="00000000" w:rsidDel="00000000" w:rsidP="00000000" w:rsidRDefault="00000000" w:rsidRPr="00000000" w14:paraId="0000017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Software updates</w:t>
      </w:r>
    </w:p>
    <w:p w:rsidR="00000000" w:rsidDel="00000000" w:rsidP="00000000" w:rsidRDefault="00000000" w:rsidRPr="00000000" w14:paraId="0000017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Additional documentation</w:t>
      </w:r>
    </w:p>
    <w:p w:rsidR="00000000" w:rsidDel="00000000" w:rsidP="00000000" w:rsidRDefault="00000000" w:rsidRPr="00000000" w14:paraId="0000017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 tutorials</w:t>
      </w:r>
    </w:p>
    <w:p w:rsidR="00000000" w:rsidDel="00000000" w:rsidP="00000000" w:rsidRDefault="00000000" w:rsidRPr="00000000" w14:paraId="0000017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forums</w:t>
      </w:r>
    </w:p>
    <w:p w:rsidR="00000000" w:rsidDel="00000000" w:rsidP="00000000" w:rsidRDefault="00000000" w:rsidRPr="00000000" w14:paraId="0000017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Preset libraries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rPr>
        <w:i w:val="1"/>
      </w:rPr>
    </w:pPr>
    <w:r w:rsidDel="00000000" w:rsidR="00000000" w:rsidRPr="00000000">
      <w:rPr>
        <w:i w:val="1"/>
        <w:rtl w:val="0"/>
      </w:rPr>
      <w:t xml:space="preserve">© 2024 Unsound Studios. All rights reserved. RVB-61 is a trademark of Unsound Studios.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rPr/>
    </w:pPr>
    <w:r w:rsidDel="00000000" w:rsidR="00000000" w:rsidRPr="00000000">
      <w:rPr>
        <w:rtl w:val="0"/>
      </w:rPr>
      <w:t xml:space="preserve">RVB-61 </w:t>
    </w:r>
    <w:r w:rsidDel="00000000" w:rsidR="00000000" w:rsidRPr="00000000">
      <w:rPr>
        <w:rFonts w:ascii="Roboto" w:cs="Roboto" w:eastAsia="Roboto" w:hAnsi="Roboto"/>
        <w:color w:val="0f0f0f"/>
        <w:sz w:val="21"/>
        <w:szCs w:val="21"/>
        <w:highlight w:val="white"/>
        <w:rtl w:val="0"/>
      </w:rPr>
      <w:t xml:space="preserve">• Powered by Unsound Studios • V1 User Manual / Documentation • Win10/11 • MacOS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